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spacing w:after="0" w:lineRule="auto"/>
        <w:ind w:left="720" w:firstLine="0"/>
        <w:rPr>
          <w:rFonts w:ascii="Times New Roman" w:cs="Times New Roman" w:eastAsia="Times New Roman" w:hAnsi="Times New Roman"/>
          <w:b w:val="1"/>
          <w:color w:val="2e75b5"/>
          <w:sz w:val="44"/>
          <w:szCs w:val="44"/>
        </w:rPr>
      </w:pPr>
      <w:r w:rsidDel="00000000" w:rsidR="00000000" w:rsidRPr="00000000">
        <w:rPr>
          <w:sz w:val="50"/>
          <w:szCs w:val="50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44"/>
          <w:szCs w:val="44"/>
          <w:rtl w:val="0"/>
        </w:rPr>
        <w:t xml:space="preserve">REQUIREMENT ANALYSIS PHASE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Rule="auto"/>
        <w:ind w:left="720" w:firstLine="0"/>
        <w:rPr>
          <w:rFonts w:ascii="Times New Roman" w:cs="Times New Roman" w:eastAsia="Times New Roman" w:hAnsi="Times New Roman"/>
          <w:b w:val="1"/>
          <w:color w:val="2e75b5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8.0" w:type="dxa"/>
        <w:tblLayout w:type="fixed"/>
        <w:tblLook w:val="04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004">
            <w:pPr>
              <w:rPr/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Date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005">
            <w:pPr>
              <w:rPr/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25-06-2025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006">
            <w:pPr>
              <w:rPr/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Team Id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007">
            <w:pPr>
              <w:rPr/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 </w:t>
            </w:r>
            <w:r w:rsidDel="00000000" w:rsidR="00000000" w:rsidRPr="00000000">
              <w:rPr>
                <w:rFonts w:ascii="Verdana" w:cs="Verdana" w:eastAsia="Verdana" w:hAnsi="Verdana"/>
                <w:color w:val="222222"/>
                <w:sz w:val="20"/>
                <w:szCs w:val="20"/>
                <w:highlight w:val="white"/>
                <w:rtl w:val="0"/>
              </w:rPr>
              <w:t xml:space="preserve">LTVIP2025TMID31256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008">
            <w:pPr>
              <w:rPr/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Project Name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009">
            <w:pPr>
              <w:rPr/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CRM Application for Jewel Management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00A">
            <w:pPr>
              <w:rPr/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College Name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center"/>
          </w:tcPr>
          <w:p w:rsidR="00000000" w:rsidDel="00000000" w:rsidP="00000000" w:rsidRDefault="00000000" w:rsidRPr="00000000" w14:paraId="0000000B">
            <w:pPr>
              <w:rPr/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Ideal Institute Of Technology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2" w:before="0" w:line="259" w:lineRule="auto"/>
        <w:ind w:left="45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  <w:rtl w:val="0"/>
        </w:rPr>
        <w:t xml:space="preserve">Customer Journey Map</w:t>
      </w:r>
    </w:p>
    <w:p w:rsidR="00000000" w:rsidDel="00000000" w:rsidP="00000000" w:rsidRDefault="00000000" w:rsidRPr="00000000" w14:paraId="0000000E">
      <w:pPr>
        <w:spacing w:after="362" w:lineRule="auto"/>
        <w:ind w:left="360" w:firstLine="0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861685" cy="5867400"/>
            <wp:effectExtent b="0" l="0" r="0" t="0"/>
            <wp:docPr id="181683853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362" w:lineRule="auto"/>
        <w:ind w:left="360" w:firstLine="0"/>
        <w:rPr>
          <w:b w:val="1"/>
          <w:color w:val="000000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362" w:lineRule="auto"/>
        <w:ind w:left="360" w:firstLine="0"/>
        <w:rPr>
          <w:b w:val="1"/>
          <w:color w:val="000000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362" w:lineRule="auto"/>
        <w:ind w:left="360" w:firstLine="0"/>
        <w:rPr>
          <w:b w:val="1"/>
          <w:color w:val="000000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2" w:before="0" w:line="259" w:lineRule="auto"/>
        <w:ind w:left="45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  <w:rtl w:val="0"/>
        </w:rPr>
        <w:t xml:space="preserve">S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olution Requirements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keepNext w:val="0"/>
        <w:keepLines w:val="0"/>
        <w:spacing w:after="80" w:before="360" w:lineRule="auto"/>
        <w:ind w:left="720" w:hanging="360"/>
        <w:rPr>
          <w:sz w:val="34"/>
          <w:szCs w:val="34"/>
        </w:rPr>
      </w:pPr>
      <w:bookmarkStart w:colFirst="0" w:colLast="0" w:name="_heading=h.uhmamvi0ly8j" w:id="0"/>
      <w:bookmarkEnd w:id="0"/>
      <w:r w:rsidDel="00000000" w:rsidR="00000000" w:rsidRPr="00000000">
        <w:rPr>
          <w:sz w:val="34"/>
          <w:szCs w:val="34"/>
          <w:rtl w:val="0"/>
        </w:rPr>
        <w:t xml:space="preserve">✅ Solution Requirements</w:t>
      </w:r>
    </w:p>
    <w:p w:rsidR="00000000" w:rsidDel="00000000" w:rsidP="00000000" w:rsidRDefault="00000000" w:rsidRPr="00000000" w14:paraId="00000014">
      <w:pPr>
        <w:pStyle w:val="Heading3"/>
        <w:keepNext w:val="0"/>
        <w:keepLines w:val="0"/>
        <w:spacing w:after="80" w:before="280" w:lineRule="auto"/>
        <w:ind w:left="720" w:hanging="360"/>
        <w:rPr>
          <w:b w:val="1"/>
          <w:color w:val="000000"/>
          <w:sz w:val="26"/>
          <w:szCs w:val="26"/>
        </w:rPr>
      </w:pPr>
      <w:bookmarkStart w:colFirst="0" w:colLast="0" w:name="_heading=h.ezlnbebbohdh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Functional Requirements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Customer Profile Management</w:t>
        <w:br w:type="textWrapping"/>
      </w:r>
    </w:p>
    <w:p w:rsidR="00000000" w:rsidDel="00000000" w:rsidP="00000000" w:rsidRDefault="00000000" w:rsidRPr="00000000" w14:paraId="00000016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and update customer records.</w:t>
        <w:br w:type="textWrapping"/>
      </w:r>
    </w:p>
    <w:p w:rsidR="00000000" w:rsidDel="00000000" w:rsidP="00000000" w:rsidRDefault="00000000" w:rsidRPr="00000000" w14:paraId="00000017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Maintain purchase history and preferences.</w:t>
        <w:br w:type="textWrapping"/>
      </w:r>
    </w:p>
    <w:p w:rsidR="00000000" w:rsidDel="00000000" w:rsidP="00000000" w:rsidRDefault="00000000" w:rsidRPr="00000000" w14:paraId="00000018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Track birthdays, anniversaries, and style interests.</w:t>
        <w:br w:type="textWrapping"/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Jewelry Order Management</w:t>
        <w:br w:type="textWrapping"/>
      </w:r>
    </w:p>
    <w:p w:rsidR="00000000" w:rsidDel="00000000" w:rsidP="00000000" w:rsidRDefault="00000000" w:rsidRPr="00000000" w14:paraId="0000001A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Create, update, and track standard and custom jewelry orders.</w:t>
        <w:br w:type="textWrapping"/>
      </w:r>
    </w:p>
    <w:p w:rsidR="00000000" w:rsidDel="00000000" w:rsidP="00000000" w:rsidRDefault="00000000" w:rsidRPr="00000000" w14:paraId="0000001B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Upload design images and specifications.</w:t>
        <w:br w:type="textWrapping"/>
      </w:r>
    </w:p>
    <w:p w:rsidR="00000000" w:rsidDel="00000000" w:rsidP="00000000" w:rsidRDefault="00000000" w:rsidRPr="00000000" w14:paraId="0000001C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Notify customers at key stages: design approval, production, ready for pickup/delivery.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Inventory Management</w:t>
        <w:br w:type="textWrapping"/>
      </w:r>
    </w:p>
    <w:p w:rsidR="00000000" w:rsidDel="00000000" w:rsidP="00000000" w:rsidRDefault="00000000" w:rsidRPr="00000000" w14:paraId="0000001E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Track stock levels of gold, diamonds, and finished products.</w:t>
        <w:br w:type="textWrapping"/>
      </w:r>
    </w:p>
    <w:p w:rsidR="00000000" w:rsidDel="00000000" w:rsidP="00000000" w:rsidRDefault="00000000" w:rsidRPr="00000000" w14:paraId="0000001F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Alert for low-stock or high-demand items.</w:t>
        <w:br w:type="textWrapping"/>
      </w:r>
    </w:p>
    <w:p w:rsidR="00000000" w:rsidDel="00000000" w:rsidP="00000000" w:rsidRDefault="00000000" w:rsidRPr="00000000" w14:paraId="00000020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RFID/barcode scanning for physical tracking.</w:t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Sales &amp; Billing</w:t>
        <w:br w:type="textWrapping"/>
      </w:r>
    </w:p>
    <w:p w:rsidR="00000000" w:rsidDel="00000000" w:rsidP="00000000" w:rsidRDefault="00000000" w:rsidRPr="00000000" w14:paraId="00000022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Generate quotations and invoices.</w:t>
        <w:br w:type="textWrapping"/>
      </w:r>
    </w:p>
    <w:p w:rsidR="00000000" w:rsidDel="00000000" w:rsidP="00000000" w:rsidRDefault="00000000" w:rsidRPr="00000000" w14:paraId="00000023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Apply discounts, taxes, and loyalty points.</w:t>
        <w:br w:type="textWrapping"/>
      </w:r>
    </w:p>
    <w:p w:rsidR="00000000" w:rsidDel="00000000" w:rsidP="00000000" w:rsidRDefault="00000000" w:rsidRPr="00000000" w14:paraId="00000024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Integration with payment gateways.</w:t>
        <w:br w:type="textWrapping"/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Loyalty &amp; Rewards System</w:t>
        <w:br w:type="textWrapping"/>
      </w:r>
    </w:p>
    <w:p w:rsidR="00000000" w:rsidDel="00000000" w:rsidP="00000000" w:rsidRDefault="00000000" w:rsidRPr="00000000" w14:paraId="00000026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Accrue and redeem points per purchase.</w:t>
        <w:br w:type="textWrapping"/>
      </w:r>
    </w:p>
    <w:p w:rsidR="00000000" w:rsidDel="00000000" w:rsidP="00000000" w:rsidRDefault="00000000" w:rsidRPr="00000000" w14:paraId="00000027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Tiered customer levels (e.g., Silver, Gold, Platinum).</w:t>
        <w:br w:type="textWrapping"/>
      </w:r>
    </w:p>
    <w:p w:rsidR="00000000" w:rsidDel="00000000" w:rsidP="00000000" w:rsidRDefault="00000000" w:rsidRPr="00000000" w14:paraId="00000028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Personalized offers based on loyalty data.</w:t>
        <w:br w:type="textWrapping"/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Customer Interaction &amp; Communication</w:t>
        <w:br w:type="textWrapping"/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Automated SMS/Email notifications for order progress and promotions.</w:t>
        <w:br w:type="textWrapping"/>
      </w:r>
    </w:p>
    <w:p w:rsidR="00000000" w:rsidDel="00000000" w:rsidP="00000000" w:rsidRDefault="00000000" w:rsidRPr="00000000" w14:paraId="0000002B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Festival and occasion greetings.</w:t>
        <w:br w:type="textWrapping"/>
      </w:r>
    </w:p>
    <w:p w:rsidR="00000000" w:rsidDel="00000000" w:rsidP="00000000" w:rsidRDefault="00000000" w:rsidRPr="00000000" w14:paraId="0000002C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Feedback collection after sales.</w:t>
        <w:br w:type="textWrapping"/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Dashboard &amp; Reporting</w:t>
        <w:br w:type="textWrapping"/>
      </w:r>
    </w:p>
    <w:p w:rsidR="00000000" w:rsidDel="00000000" w:rsidP="00000000" w:rsidRDefault="00000000" w:rsidRPr="00000000" w14:paraId="0000002E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Sales reports by date, product, or customer segment.</w:t>
        <w:br w:type="textWrapping"/>
      </w:r>
    </w:p>
    <w:p w:rsidR="00000000" w:rsidDel="00000000" w:rsidP="00000000" w:rsidRDefault="00000000" w:rsidRPr="00000000" w14:paraId="0000002F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Inventory movement and reorder reports.</w:t>
        <w:br w:type="textWrapping"/>
      </w:r>
    </w:p>
    <w:p w:rsidR="00000000" w:rsidDel="00000000" w:rsidP="00000000" w:rsidRDefault="00000000" w:rsidRPr="00000000" w14:paraId="00000030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Customer behavior analytics.</w:t>
        <w:br w:type="textWrapping"/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Mobile &amp; Web Application Interface</w:t>
        <w:br w:type="textWrapping"/>
      </w:r>
    </w:p>
    <w:p w:rsidR="00000000" w:rsidDel="00000000" w:rsidP="00000000" w:rsidRDefault="00000000" w:rsidRPr="00000000" w14:paraId="00000032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Responsive user interface for in-store and customer use.</w:t>
        <w:br w:type="textWrapping"/>
      </w:r>
    </w:p>
    <w:p w:rsidR="00000000" w:rsidDel="00000000" w:rsidP="00000000" w:rsidRDefault="00000000" w:rsidRPr="00000000" w14:paraId="00000033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Digital receipts, designs, and catalog access.</w:t>
        <w:br w:type="textWrapping"/>
      </w:r>
    </w:p>
    <w:p w:rsidR="00000000" w:rsidDel="00000000" w:rsidP="00000000" w:rsidRDefault="00000000" w:rsidRPr="00000000" w14:paraId="00000034">
      <w:pPr>
        <w:numPr>
          <w:ilvl w:val="1"/>
          <w:numId w:val="1"/>
        </w:numPr>
        <w:spacing w:after="24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Real-time notifications and customer service chatbot.</w:t>
        <w:br w:type="textWrapping"/>
      </w:r>
    </w:p>
    <w:p w:rsidR="00000000" w:rsidDel="00000000" w:rsidP="00000000" w:rsidRDefault="00000000" w:rsidRPr="00000000" w14:paraId="00000035">
      <w:pPr>
        <w:spacing w:after="2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6. Mobile App / Field Technician Interface</w:t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spacing w:after="2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Offline capability.</w:t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spacing w:after="2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Work order checklist, photo upload, digital signatures.</w:t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spacing w:after="2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Navigation assistance.</w:t>
      </w:r>
    </w:p>
    <w:p w:rsidR="00000000" w:rsidDel="00000000" w:rsidP="00000000" w:rsidRDefault="00000000" w:rsidRPr="00000000" w14:paraId="00000039">
      <w:pPr>
        <w:numPr>
          <w:ilvl w:val="0"/>
          <w:numId w:val="4"/>
        </w:numPr>
        <w:spacing w:after="2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Ability to update status, log time and materials.</w:t>
      </w:r>
    </w:p>
    <w:p w:rsidR="00000000" w:rsidDel="00000000" w:rsidP="00000000" w:rsidRDefault="00000000" w:rsidRPr="00000000" w14:paraId="0000003A">
      <w:pPr>
        <w:spacing w:after="2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7. Customer Communication</w:t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spacing w:after="2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Appointment confirmations, reminders via SMS/email.</w:t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spacing w:after="2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Real-time ETA tracking for customers.</w:t>
      </w:r>
    </w:p>
    <w:p w:rsidR="00000000" w:rsidDel="00000000" w:rsidP="00000000" w:rsidRDefault="00000000" w:rsidRPr="00000000" w14:paraId="0000003D">
      <w:pPr>
        <w:numPr>
          <w:ilvl w:val="0"/>
          <w:numId w:val="5"/>
        </w:numPr>
        <w:spacing w:after="2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Feedback collection after service.</w:t>
      </w:r>
    </w:p>
    <w:p w:rsidR="00000000" w:rsidDel="00000000" w:rsidP="00000000" w:rsidRDefault="00000000" w:rsidRPr="00000000" w14:paraId="0000003E">
      <w:pPr>
        <w:spacing w:after="2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8. Asset &amp; Equipment Management</w:t>
      </w:r>
    </w:p>
    <w:p w:rsidR="00000000" w:rsidDel="00000000" w:rsidP="00000000" w:rsidRDefault="00000000" w:rsidRPr="00000000" w14:paraId="0000003F">
      <w:pPr>
        <w:numPr>
          <w:ilvl w:val="0"/>
          <w:numId w:val="6"/>
        </w:numPr>
        <w:spacing w:after="2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Maintain asset service history.</w:t>
      </w:r>
    </w:p>
    <w:p w:rsidR="00000000" w:rsidDel="00000000" w:rsidP="00000000" w:rsidRDefault="00000000" w:rsidRPr="00000000" w14:paraId="00000040">
      <w:pPr>
        <w:numPr>
          <w:ilvl w:val="0"/>
          <w:numId w:val="6"/>
        </w:numPr>
        <w:spacing w:after="2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Track warranties and contracts.</w:t>
      </w:r>
    </w:p>
    <w:p w:rsidR="00000000" w:rsidDel="00000000" w:rsidP="00000000" w:rsidRDefault="00000000" w:rsidRPr="00000000" w14:paraId="00000041">
      <w:pPr>
        <w:numPr>
          <w:ilvl w:val="0"/>
          <w:numId w:val="6"/>
        </w:numPr>
        <w:spacing w:after="2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Monitor IoT-connected devices for proactive service.</w:t>
      </w:r>
    </w:p>
    <w:p w:rsidR="00000000" w:rsidDel="00000000" w:rsidP="00000000" w:rsidRDefault="00000000" w:rsidRPr="00000000" w14:paraId="00000042">
      <w:pPr>
        <w:spacing w:after="2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9. Analytics &amp; Reporting</w:t>
      </w:r>
    </w:p>
    <w:p w:rsidR="00000000" w:rsidDel="00000000" w:rsidP="00000000" w:rsidRDefault="00000000" w:rsidRPr="00000000" w14:paraId="00000043">
      <w:pPr>
        <w:numPr>
          <w:ilvl w:val="0"/>
          <w:numId w:val="7"/>
        </w:numPr>
        <w:spacing w:after="2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SLA compliance, first-time fix rate (FTFR), travel time, technician utilization.</w:t>
      </w:r>
    </w:p>
    <w:p w:rsidR="00000000" w:rsidDel="00000000" w:rsidP="00000000" w:rsidRDefault="00000000" w:rsidRPr="00000000" w14:paraId="00000044">
      <w:pPr>
        <w:numPr>
          <w:ilvl w:val="0"/>
          <w:numId w:val="7"/>
        </w:numPr>
        <w:spacing w:after="2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Real-time dashboards for dispatchers and management.</w:t>
      </w:r>
    </w:p>
    <w:p w:rsidR="00000000" w:rsidDel="00000000" w:rsidP="00000000" w:rsidRDefault="00000000" w:rsidRPr="00000000" w14:paraId="00000045">
      <w:pPr>
        <w:numPr>
          <w:ilvl w:val="0"/>
          <w:numId w:val="7"/>
        </w:numPr>
        <w:spacing w:after="2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Historical data trends for predictive maintenance.</w:t>
      </w:r>
    </w:p>
    <w:p w:rsidR="00000000" w:rsidDel="00000000" w:rsidP="00000000" w:rsidRDefault="00000000" w:rsidRPr="00000000" w14:paraId="00000046">
      <w:pPr>
        <w:spacing w:after="2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3"/>
        <w:keepNext w:val="0"/>
        <w:keepLines w:val="0"/>
        <w:spacing w:after="80" w:before="280" w:lineRule="auto"/>
        <w:rPr>
          <w:b w:val="1"/>
          <w:color w:val="000000"/>
          <w:sz w:val="26"/>
          <w:szCs w:val="26"/>
        </w:rPr>
      </w:pPr>
      <w:bookmarkStart w:colFirst="0" w:colLast="0" w:name="_heading=h.ndzz0st962em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🔒 Non-Functional Requirements</w:t>
      </w:r>
    </w:p>
    <w:p w:rsidR="00000000" w:rsidDel="00000000" w:rsidP="00000000" w:rsidRDefault="00000000" w:rsidRPr="00000000" w14:paraId="00000048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sz w:val="24"/>
          <w:szCs w:val="24"/>
          <w:rtl w:val="0"/>
        </w:rPr>
        <w:t xml:space="preserve">Performance</w:t>
        <w:br w:type="textWrapping"/>
      </w:r>
    </w:p>
    <w:p w:rsidR="00000000" w:rsidDel="00000000" w:rsidP="00000000" w:rsidRDefault="00000000" w:rsidRPr="00000000" w14:paraId="00000049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sz w:val="24"/>
          <w:szCs w:val="24"/>
          <w:rtl w:val="0"/>
        </w:rPr>
        <w:t xml:space="preserve">Low latency interactions, especially during peak shopping seasons.</w:t>
        <w:br w:type="textWrapping"/>
      </w:r>
    </w:p>
    <w:p w:rsidR="00000000" w:rsidDel="00000000" w:rsidP="00000000" w:rsidRDefault="00000000" w:rsidRPr="00000000" w14:paraId="0000004A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sz w:val="24"/>
          <w:szCs w:val="24"/>
          <w:rtl w:val="0"/>
        </w:rPr>
        <w:t xml:space="preserve">Fast response times on web and mobile platforms.</w:t>
        <w:br w:type="textWrapping"/>
      </w:r>
    </w:p>
    <w:p w:rsidR="00000000" w:rsidDel="00000000" w:rsidP="00000000" w:rsidRDefault="00000000" w:rsidRPr="00000000" w14:paraId="0000004B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sz w:val="24"/>
          <w:szCs w:val="24"/>
          <w:rtl w:val="0"/>
        </w:rPr>
        <w:t xml:space="preserve">Security</w:t>
        <w:br w:type="textWrapping"/>
      </w:r>
    </w:p>
    <w:p w:rsidR="00000000" w:rsidDel="00000000" w:rsidP="00000000" w:rsidRDefault="00000000" w:rsidRPr="00000000" w14:paraId="0000004C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sz w:val="24"/>
          <w:szCs w:val="24"/>
          <w:rtl w:val="0"/>
        </w:rPr>
        <w:t xml:space="preserve">Role-based access (admin, sales rep, manager).</w:t>
        <w:br w:type="textWrapping"/>
      </w:r>
    </w:p>
    <w:p w:rsidR="00000000" w:rsidDel="00000000" w:rsidP="00000000" w:rsidRDefault="00000000" w:rsidRPr="00000000" w14:paraId="0000004D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sz w:val="24"/>
          <w:szCs w:val="24"/>
          <w:rtl w:val="0"/>
        </w:rPr>
        <w:t xml:space="preserve">Data encryption for sensitive customer and transaction data.</w:t>
        <w:br w:type="textWrapping"/>
      </w:r>
    </w:p>
    <w:p w:rsidR="00000000" w:rsidDel="00000000" w:rsidP="00000000" w:rsidRDefault="00000000" w:rsidRPr="00000000" w14:paraId="0000004E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sz w:val="24"/>
          <w:szCs w:val="24"/>
          <w:rtl w:val="0"/>
        </w:rPr>
        <w:t xml:space="preserve">Scalability</w:t>
        <w:br w:type="textWrapping"/>
      </w:r>
    </w:p>
    <w:p w:rsidR="00000000" w:rsidDel="00000000" w:rsidP="00000000" w:rsidRDefault="00000000" w:rsidRPr="00000000" w14:paraId="0000004F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sz w:val="24"/>
          <w:szCs w:val="24"/>
          <w:rtl w:val="0"/>
        </w:rPr>
        <w:t xml:space="preserve">Support for multi-branch jewelry chains.</w:t>
        <w:br w:type="textWrapping"/>
      </w:r>
    </w:p>
    <w:p w:rsidR="00000000" w:rsidDel="00000000" w:rsidP="00000000" w:rsidRDefault="00000000" w:rsidRPr="00000000" w14:paraId="00000050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sz w:val="24"/>
          <w:szCs w:val="24"/>
          <w:rtl w:val="0"/>
        </w:rPr>
        <w:t xml:space="preserve">Cloud deployment for regional/global scaling.</w:t>
        <w:br w:type="textWrapping"/>
      </w:r>
    </w:p>
    <w:p w:rsidR="00000000" w:rsidDel="00000000" w:rsidP="00000000" w:rsidRDefault="00000000" w:rsidRPr="00000000" w14:paraId="00000051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sz w:val="24"/>
          <w:szCs w:val="24"/>
          <w:rtl w:val="0"/>
        </w:rPr>
        <w:t xml:space="preserve">Integration</w:t>
        <w:br w:type="textWrapping"/>
      </w:r>
    </w:p>
    <w:p w:rsidR="00000000" w:rsidDel="00000000" w:rsidP="00000000" w:rsidRDefault="00000000" w:rsidRPr="00000000" w14:paraId="00000052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sz w:val="24"/>
          <w:szCs w:val="24"/>
          <w:rtl w:val="0"/>
        </w:rPr>
        <w:t xml:space="preserve">POS and ERP systems (e.g., Tally, Zoho).</w:t>
        <w:br w:type="textWrapping"/>
      </w:r>
    </w:p>
    <w:p w:rsidR="00000000" w:rsidDel="00000000" w:rsidP="00000000" w:rsidRDefault="00000000" w:rsidRPr="00000000" w14:paraId="00000053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sz w:val="24"/>
          <w:szCs w:val="24"/>
          <w:rtl w:val="0"/>
        </w:rPr>
        <w:t xml:space="preserve">Payment gateways (Razorpay, Paytm, Stripe).</w:t>
        <w:br w:type="textWrapping"/>
      </w:r>
    </w:p>
    <w:p w:rsidR="00000000" w:rsidDel="00000000" w:rsidP="00000000" w:rsidRDefault="00000000" w:rsidRPr="00000000" w14:paraId="00000054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sz w:val="24"/>
          <w:szCs w:val="24"/>
          <w:rtl w:val="0"/>
        </w:rPr>
        <w:t xml:space="preserve">Email/SMS service providers.</w:t>
        <w:br w:type="textWrapping"/>
      </w:r>
    </w:p>
    <w:p w:rsidR="00000000" w:rsidDel="00000000" w:rsidP="00000000" w:rsidRDefault="00000000" w:rsidRPr="00000000" w14:paraId="00000055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sz w:val="24"/>
          <w:szCs w:val="24"/>
          <w:rtl w:val="0"/>
        </w:rPr>
        <w:t xml:space="preserve">Configurability</w:t>
        <w:br w:type="textWrapping"/>
      </w:r>
    </w:p>
    <w:p w:rsidR="00000000" w:rsidDel="00000000" w:rsidP="00000000" w:rsidRDefault="00000000" w:rsidRPr="00000000" w14:paraId="00000056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sz w:val="24"/>
          <w:szCs w:val="24"/>
          <w:rtl w:val="0"/>
        </w:rPr>
        <w:t xml:space="preserve">Custom workflows for order approval and production.</w:t>
        <w:br w:type="textWrapping"/>
      </w:r>
    </w:p>
    <w:p w:rsidR="00000000" w:rsidDel="00000000" w:rsidP="00000000" w:rsidRDefault="00000000" w:rsidRPr="00000000" w14:paraId="00000057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sz w:val="24"/>
          <w:szCs w:val="24"/>
          <w:rtl w:val="0"/>
        </w:rPr>
        <w:t xml:space="preserve">Dynamic customer segmentation for marketing.</w:t>
        <w:br w:type="textWrapping"/>
      </w:r>
    </w:p>
    <w:p w:rsidR="00000000" w:rsidDel="00000000" w:rsidP="00000000" w:rsidRDefault="00000000" w:rsidRPr="00000000" w14:paraId="00000058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sz w:val="24"/>
          <w:szCs w:val="24"/>
          <w:rtl w:val="0"/>
        </w:rPr>
        <w:t xml:space="preserve">Usability</w:t>
        <w:br w:type="textWrapping"/>
      </w:r>
    </w:p>
    <w:p w:rsidR="00000000" w:rsidDel="00000000" w:rsidP="00000000" w:rsidRDefault="00000000" w:rsidRPr="00000000" w14:paraId="00000059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sz w:val="24"/>
          <w:szCs w:val="24"/>
          <w:rtl w:val="0"/>
        </w:rPr>
        <w:t xml:space="preserve">Intuitive UI for both store employees and customers.</w:t>
        <w:br w:type="textWrapping"/>
      </w:r>
    </w:p>
    <w:p w:rsidR="00000000" w:rsidDel="00000000" w:rsidP="00000000" w:rsidRDefault="00000000" w:rsidRPr="00000000" w14:paraId="0000005A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sz w:val="24"/>
          <w:szCs w:val="24"/>
          <w:rtl w:val="0"/>
        </w:rPr>
        <w:t xml:space="preserve">Multi-language support for diverse customer base.</w:t>
        <w:br w:type="textWrapping"/>
      </w:r>
    </w:p>
    <w:p w:rsidR="00000000" w:rsidDel="00000000" w:rsidP="00000000" w:rsidRDefault="00000000" w:rsidRPr="00000000" w14:paraId="0000005B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sz w:val="24"/>
          <w:szCs w:val="24"/>
          <w:rtl w:val="0"/>
        </w:rPr>
        <w:t xml:space="preserve">Availability</w:t>
        <w:br w:type="textWrapping"/>
      </w:r>
    </w:p>
    <w:p w:rsidR="00000000" w:rsidDel="00000000" w:rsidP="00000000" w:rsidRDefault="00000000" w:rsidRPr="00000000" w14:paraId="0000005C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sz w:val="24"/>
          <w:szCs w:val="24"/>
          <w:rtl w:val="0"/>
        </w:rPr>
        <w:t xml:space="preserve">99.9% uptime with auto-failover.</w:t>
      </w:r>
    </w:p>
    <w:p w:rsidR="00000000" w:rsidDel="00000000" w:rsidP="00000000" w:rsidRDefault="00000000" w:rsidRPr="00000000" w14:paraId="0000005D">
      <w:pPr>
        <w:numPr>
          <w:ilvl w:val="1"/>
          <w:numId w:val="8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sz w:val="24"/>
          <w:szCs w:val="24"/>
          <w:rtl w:val="0"/>
        </w:rPr>
        <w:t xml:space="preserve">Scheduled backups and disaster recovery.</w:t>
      </w:r>
    </w:p>
    <w:p w:rsidR="00000000" w:rsidDel="00000000" w:rsidP="00000000" w:rsidRDefault="00000000" w:rsidRPr="00000000" w14:paraId="0000005E">
      <w:pPr>
        <w:spacing w:after="240" w:befor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Rule="auto"/>
        <w:ind w:left="144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448300" cy="5446060"/>
            <wp:effectExtent b="0" l="0" r="0" t="0"/>
            <wp:docPr id="181683853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446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2">
      <w:pPr>
        <w:tabs>
          <w:tab w:val="left" w:leader="none" w:pos="1294"/>
        </w:tabs>
        <w:spacing w:after="2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tabs>
          <w:tab w:val="left" w:leader="none" w:pos="1294"/>
        </w:tabs>
        <w:spacing w:after="2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tabs>
          <w:tab w:val="left" w:leader="none" w:pos="1294"/>
        </w:tabs>
        <w:spacing w:after="2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Level 1 DFD – Full Workflow of CRM application for jewel management:</w:t>
      </w:r>
    </w:p>
    <w:p w:rsidR="00000000" w:rsidDel="00000000" w:rsidP="00000000" w:rsidRDefault="00000000" w:rsidRPr="00000000" w14:paraId="00000065">
      <w:pPr>
        <w:spacing w:after="2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0" w:lineRule="auto"/>
        <w:ind w:left="-1365" w:right="-146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80" w:line="344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80" w:line="344" w:lineRule="auto"/>
        <w:ind w:left="-5" w:hanging="1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80" w:line="344" w:lineRule="auto"/>
        <w:ind w:left="-5" w:hanging="1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80" w:line="344" w:lineRule="auto"/>
        <w:ind w:left="-5" w:hanging="1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861685" cy="5867400"/>
            <wp:effectExtent b="0" l="0" r="0" t="0"/>
            <wp:docPr id="181683853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80" w:line="344" w:lineRule="auto"/>
        <w:ind w:left="-5" w:hanging="10"/>
        <w:rPr>
          <w:sz w:val="32"/>
          <w:szCs w:val="32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Data Flow Diagram (DFD) - User Authentication Module for CRM Application for Jewel Management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80" w:line="344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80" w:line="344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2"/>
        <w:keepNext w:val="0"/>
        <w:keepLines w:val="0"/>
        <w:spacing w:after="80" w:before="360" w:line="344" w:lineRule="auto"/>
        <w:ind w:left="-5" w:hanging="10"/>
        <w:rPr>
          <w:sz w:val="34"/>
          <w:szCs w:val="34"/>
        </w:rPr>
      </w:pPr>
      <w:bookmarkStart w:colFirst="0" w:colLast="0" w:name="_heading=h.hp7lt3agb9zf" w:id="3"/>
      <w:bookmarkEnd w:id="3"/>
      <w:r w:rsidDel="00000000" w:rsidR="00000000" w:rsidRPr="00000000">
        <w:rPr>
          <w:sz w:val="34"/>
          <w:szCs w:val="34"/>
          <w:rtl w:val="0"/>
        </w:rPr>
        <w:t xml:space="preserve">User Stories</w:t>
      </w:r>
    </w:p>
    <w:tbl>
      <w:tblPr>
        <w:tblStyle w:val="Table2"/>
        <w:tblW w:w="9231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35.8471933471934"/>
        <w:gridCol w:w="1516.110187110187"/>
        <w:gridCol w:w="4135.718295218295"/>
        <w:gridCol w:w="3243.324324324324"/>
        <w:tblGridChange w:id="0">
          <w:tblGrid>
            <w:gridCol w:w="335.8471933471934"/>
            <w:gridCol w:w="1516.110187110187"/>
            <w:gridCol w:w="4135.718295218295"/>
            <w:gridCol w:w="3243.324324324324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spacing w:after="80" w:line="344" w:lineRule="auto"/>
              <w:ind w:left="-5" w:hanging="10"/>
              <w:jc w:val="center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#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spacing w:after="80" w:line="344" w:lineRule="auto"/>
              <w:ind w:left="-5" w:hanging="10"/>
              <w:jc w:val="center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User Role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spacing w:after="80" w:line="344" w:lineRule="auto"/>
              <w:ind w:left="-5" w:hanging="10"/>
              <w:jc w:val="center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User Story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after="80" w:line="344" w:lineRule="auto"/>
              <w:ind w:left="-5" w:hanging="10"/>
              <w:jc w:val="center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Benefit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Sales Executive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As a sales executive, I want to create and track custom jewelry orders.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To streamline design-to-delivery process.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Store Manager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As a store manager, I want to view daily sales and inventory reports.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To make informed decisions and restock timely.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Customer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As a customer, I want to receive updates on my jewelry order.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To stay informed and trust the store’s service.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Developer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As a developer, I want configurable workflows for different stores.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To support business-specific customizations.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Marketing Lead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As a marketer, I want to send offers to customers before anniversaries.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To increase customer engagement and sales.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Support Agent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As a support agent, I want to access order and profile details quickly.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To resolve customer queries efficiently.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Customer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As a customer, I want to earn and redeem loyalty points seamlessly.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To feel rewarded and increase repeat purchases.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As an admin, I want to manage access control and user roles.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To ensure secure access based on employee roles.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Inventory Officer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As an officer, I want real-time alerts on low-stock items.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To avoid delays in fulfilling high-demand items.</w:t>
            </w:r>
          </w:p>
        </w:tc>
      </w:tr>
    </w:tbl>
    <w:p w:rsidR="00000000" w:rsidDel="00000000" w:rsidP="00000000" w:rsidRDefault="00000000" w:rsidRPr="00000000" w14:paraId="00000098">
      <w:pPr>
        <w:spacing w:after="80" w:line="344" w:lineRule="auto"/>
        <w:ind w:left="-5" w:hanging="10"/>
        <w:rPr>
          <w:b w:val="1"/>
          <w:sz w:val="32"/>
          <w:szCs w:val="3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2"/>
        <w:keepNext w:val="0"/>
        <w:keepLines w:val="0"/>
        <w:spacing w:after="80" w:before="360" w:line="344" w:lineRule="auto"/>
        <w:ind w:left="-5" w:hanging="10"/>
        <w:rPr>
          <w:sz w:val="34"/>
          <w:szCs w:val="34"/>
        </w:rPr>
      </w:pPr>
      <w:bookmarkStart w:colFirst="0" w:colLast="0" w:name="_heading=h.z61114d6vo4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2"/>
        <w:keepNext w:val="0"/>
        <w:keepLines w:val="0"/>
        <w:spacing w:after="80" w:before="360" w:line="344" w:lineRule="auto"/>
        <w:ind w:left="-5" w:hanging="10"/>
        <w:rPr>
          <w:sz w:val="34"/>
          <w:szCs w:val="34"/>
        </w:rPr>
      </w:pPr>
      <w:bookmarkStart w:colFirst="0" w:colLast="0" w:name="_heading=h.ers0rysn9ajy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2"/>
        <w:keepNext w:val="0"/>
        <w:keepLines w:val="0"/>
        <w:spacing w:after="80" w:before="360" w:line="344" w:lineRule="auto"/>
        <w:ind w:left="-5" w:hanging="10"/>
        <w:rPr>
          <w:sz w:val="34"/>
          <w:szCs w:val="34"/>
        </w:rPr>
      </w:pPr>
      <w:bookmarkStart w:colFirst="0" w:colLast="0" w:name="_heading=h.mryj5n2z2rj4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2"/>
        <w:keepNext w:val="0"/>
        <w:keepLines w:val="0"/>
        <w:spacing w:after="80" w:before="360" w:line="344" w:lineRule="auto"/>
        <w:ind w:left="-5" w:hanging="10"/>
        <w:rPr>
          <w:sz w:val="34"/>
          <w:szCs w:val="34"/>
        </w:rPr>
      </w:pPr>
      <w:bookmarkStart w:colFirst="0" w:colLast="0" w:name="_heading=h.ez22zl59mvij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2"/>
        <w:keepNext w:val="0"/>
        <w:keepLines w:val="0"/>
        <w:spacing w:after="80" w:before="360" w:line="344" w:lineRule="auto"/>
        <w:ind w:left="-5" w:hanging="10"/>
        <w:rPr>
          <w:sz w:val="34"/>
          <w:szCs w:val="34"/>
        </w:rPr>
      </w:pPr>
      <w:bookmarkStart w:colFirst="0" w:colLast="0" w:name="_heading=h.2l5qmbui43i7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2"/>
        <w:keepNext w:val="0"/>
        <w:keepLines w:val="0"/>
        <w:spacing w:after="80" w:before="360" w:line="344" w:lineRule="auto"/>
        <w:ind w:left="-5" w:hanging="10"/>
        <w:rPr>
          <w:sz w:val="34"/>
          <w:szCs w:val="34"/>
        </w:rPr>
      </w:pPr>
      <w:bookmarkStart w:colFirst="0" w:colLast="0" w:name="_heading=h.18b456bd629x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2"/>
        <w:keepNext w:val="0"/>
        <w:keepLines w:val="0"/>
        <w:spacing w:after="80" w:before="360" w:line="344" w:lineRule="auto"/>
        <w:ind w:left="-5" w:hanging="10"/>
        <w:rPr>
          <w:sz w:val="34"/>
          <w:szCs w:val="34"/>
        </w:rPr>
      </w:pPr>
      <w:bookmarkStart w:colFirst="0" w:colLast="0" w:name="_heading=h.k1cqlumbok84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2"/>
        <w:keepNext w:val="0"/>
        <w:keepLines w:val="0"/>
        <w:spacing w:after="80" w:before="360" w:line="344" w:lineRule="auto"/>
        <w:ind w:left="-5" w:hanging="10"/>
        <w:rPr>
          <w:sz w:val="34"/>
          <w:szCs w:val="34"/>
        </w:rPr>
      </w:pPr>
      <w:bookmarkStart w:colFirst="0" w:colLast="0" w:name="_heading=h.hr03lgo6fbry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keepNext w:val="0"/>
        <w:keepLines w:val="0"/>
        <w:spacing w:after="80" w:before="360" w:line="344" w:lineRule="auto"/>
        <w:ind w:left="-5" w:hanging="10"/>
        <w:rPr>
          <w:sz w:val="34"/>
          <w:szCs w:val="34"/>
        </w:rPr>
      </w:pPr>
      <w:bookmarkStart w:colFirst="0" w:colLast="0" w:name="_heading=h.hx1gpaau635v" w:id="12"/>
      <w:bookmarkEnd w:id="12"/>
      <w:r w:rsidDel="00000000" w:rsidR="00000000" w:rsidRPr="00000000">
        <w:rPr>
          <w:sz w:val="34"/>
          <w:szCs w:val="34"/>
          <w:rtl w:val="0"/>
        </w:rPr>
        <w:t xml:space="preserve">Technology Stack (Architecture &amp; Stack)</w:t>
      </w:r>
    </w:p>
    <w:tbl>
      <w:tblPr>
        <w:tblStyle w:val="Table3"/>
        <w:tblW w:w="9231.000000000002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06.863057324841"/>
        <w:gridCol w:w="2724.222929936306"/>
        <w:gridCol w:w="4399.914012738854"/>
        <w:tblGridChange w:id="0">
          <w:tblGrid>
            <w:gridCol w:w="2106.863057324841"/>
            <w:gridCol w:w="2724.222929936306"/>
            <w:gridCol w:w="4399.914012738854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after="80" w:line="344" w:lineRule="auto"/>
              <w:ind w:left="-5" w:hanging="10"/>
              <w:jc w:val="center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Layer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spacing w:after="80" w:line="344" w:lineRule="auto"/>
              <w:ind w:left="-5" w:hanging="10"/>
              <w:jc w:val="center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Purpose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spacing w:after="80" w:line="344" w:lineRule="auto"/>
              <w:ind w:left="-5" w:hanging="10"/>
              <w:jc w:val="center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Technologies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Presentation Layer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Web &amp; Mobile Interface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React.js, Flutter, Vue.js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Application Layer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Business Logic, Authentication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Node.js, Django, OAuth 2.0, JWT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Data Layer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Storage and Backup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PostgreSQL, MongoDB, AWS S3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Integration Layer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APIs and External Connectivity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REST APIs, Firebase, Razorpay, WhatsApp Business API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Infrastructure Layer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Deployment, CI/CD, Monitoring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AWS, Docker, GitHub Actions, Prometheus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Optional Add-ons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Intelligence and Automation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spacing w:after="80" w:line="344" w:lineRule="auto"/>
              <w:ind w:left="-5" w:hanging="1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AI-based Recommendations, RPA, Predictive Analytics</w:t>
            </w:r>
          </w:p>
        </w:tc>
      </w:tr>
    </w:tbl>
    <w:p w:rsidR="00000000" w:rsidDel="00000000" w:rsidP="00000000" w:rsidRDefault="00000000" w:rsidRPr="00000000" w14:paraId="000000B7">
      <w:pPr>
        <w:spacing w:after="80" w:line="344" w:lineRule="auto"/>
        <w:ind w:left="-5" w:hanging="10"/>
        <w:rPr>
          <w:b w:val="1"/>
          <w:sz w:val="32"/>
          <w:szCs w:val="32"/>
        </w:rPr>
        <w:sectPr>
          <w:pgSz w:h="15840" w:w="12240" w:orient="portrait"/>
          <w:pgMar w:bottom="272" w:top="1440" w:left="1440" w:right="1569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  <w:sectPr>
          <w:type w:val="continuous"/>
          <w:pgSz w:h="15840" w:w="12240" w:orient="portrait"/>
          <w:pgMar w:bottom="1440" w:top="1440" w:left="600" w:right="1478" w:header="720" w:footer="720"/>
          <w:cols w:equalWidth="0" w:num="2">
            <w:col w:space="1065" w:w="4548.5"/>
            <w:col w:space="0" w:w="4548.5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49" w:before="0" w:line="259" w:lineRule="auto"/>
        <w:ind w:left="795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Technology Stack (Architecture &amp; Stack)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49" w:before="0" w:line="259" w:lineRule="auto"/>
        <w:ind w:left="795" w:right="0" w:firstLine="0"/>
        <w:jc w:val="left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840730" cy="5842000"/>
            <wp:effectExtent b="0" l="0" r="0" t="0"/>
            <wp:docPr id="181683853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584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84" w:lineRule="auto"/>
        <w:ind w:left="360" w:firstLine="0"/>
        <w:rPr>
          <w:rFonts w:ascii="Quattrocento Sans" w:cs="Quattrocento Sans" w:eastAsia="Quattrocento Sans" w:hAnsi="Quattrocento Sans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84" w:lineRule="auto"/>
        <w:ind w:left="360" w:firstLine="0"/>
        <w:rPr>
          <w:rFonts w:ascii="Quattrocento Sans" w:cs="Quattrocento Sans" w:eastAsia="Quattrocento Sans" w:hAnsi="Quattrocento Sa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84" w:lineRule="auto"/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84" w:lineRule="auto"/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2"/>
        <w:ind w:firstLine="2160"/>
        <w:rPr/>
      </w:pPr>
      <w:r w:rsidDel="00000000" w:rsidR="00000000" w:rsidRPr="00000000">
        <w:rPr>
          <w:rtl w:val="0"/>
        </w:rPr>
      </w:r>
    </w:p>
    <w:sectPr>
      <w:type w:val="continuous"/>
      <w:pgSz w:h="15840" w:w="12240" w:orient="portrait"/>
      <w:pgMar w:bottom="1457" w:top="1440" w:left="1440" w:right="1602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  <w:font w:name="Verdana"/>
  <w:font w:name="Courier New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⮚"/>
      <w:lvlJc w:val="left"/>
      <w:pPr>
        <w:ind w:left="45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⮚"/>
      <w:lvlJc w:val="left"/>
      <w:pPr>
        <w:ind w:left="795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797" w:before="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40"/>
      <w:szCs w:val="40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41" w:before="0" w:line="259" w:lineRule="auto"/>
      <w:ind w:left="2160" w:right="0" w:hanging="216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32"/>
      <w:szCs w:val="32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2Char" w:customStyle="1">
    <w:name w:val="Heading 2 Char"/>
    <w:link w:val="Heading2"/>
    <w:rPr>
      <w:rFonts w:ascii="Calibri" w:cs="Calibri" w:eastAsia="Calibri" w:hAnsi="Calibri"/>
      <w:b w:val="1"/>
      <w:color w:val="000000"/>
      <w:sz w:val="32"/>
    </w:rPr>
  </w:style>
  <w:style w:type="character" w:styleId="Heading1Char" w:customStyle="1">
    <w:name w:val="Heading 1 Char"/>
    <w:link w:val="Heading1"/>
    <w:rPr>
      <w:rFonts w:ascii="Calibri" w:cs="Calibri" w:eastAsia="Calibri" w:hAnsi="Calibri"/>
      <w:b w:val="1"/>
      <w:color w:val="000000"/>
      <w:sz w:val="40"/>
    </w:rPr>
  </w:style>
  <w:style w:type="table" w:styleId="TableGrid" w:customStyle="1">
    <w:name w:val="TableGrid"/>
    <w:pPr>
      <w:spacing w:after="0" w:line="240" w:lineRule="auto"/>
    </w:pPr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ListParagraph">
    <w:name w:val="List Paragraph"/>
    <w:basedOn w:val="Normal"/>
    <w:uiPriority w:val="34"/>
    <w:qFormat w:val="1"/>
    <w:rsid w:val="007D51DE"/>
    <w:pPr>
      <w:ind w:left="720"/>
      <w:contextualSpacing w:val="1"/>
    </w:pPr>
  </w:style>
  <w:style w:type="paragraph" w:styleId="Header">
    <w:name w:val="header"/>
    <w:basedOn w:val="Normal"/>
    <w:link w:val="HeaderChar"/>
    <w:uiPriority w:val="99"/>
    <w:unhideWhenUsed w:val="1"/>
    <w:rsid w:val="005A75B8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5A75B8"/>
    <w:rPr>
      <w:rFonts w:ascii="Calibri" w:cs="Calibri" w:eastAsia="Calibri" w:hAnsi="Calibri"/>
      <w:color w:val="000000"/>
      <w:sz w:val="22"/>
    </w:rPr>
  </w:style>
  <w:style w:type="paragraph" w:styleId="Footer">
    <w:name w:val="footer"/>
    <w:basedOn w:val="Normal"/>
    <w:link w:val="FooterChar"/>
    <w:uiPriority w:val="99"/>
    <w:unhideWhenUsed w:val="1"/>
    <w:rsid w:val="005A75B8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5A75B8"/>
    <w:rPr>
      <w:rFonts w:ascii="Calibri" w:cs="Calibri" w:eastAsia="Calibri" w:hAnsi="Calibri"/>
      <w:color w:val="000000"/>
      <w:sz w:val="22"/>
    </w:rPr>
  </w:style>
  <w:style w:type="character" w:styleId="Heading3Char" w:customStyle="1">
    <w:name w:val="Heading 3 Char"/>
    <w:basedOn w:val="DefaultParagraphFont"/>
    <w:link w:val="Heading3"/>
    <w:uiPriority w:val="9"/>
    <w:semiHidden w:val="1"/>
    <w:rsid w:val="00DC7444"/>
    <w:rPr>
      <w:rFonts w:asciiTheme="majorHAnsi" w:cstheme="majorBidi" w:eastAsiaTheme="majorEastAsia" w:hAnsiTheme="majorHAnsi"/>
      <w:color w:val="1f3763" w:themeColor="accent1" w:themeShade="00007F"/>
    </w:rPr>
  </w:style>
  <w:style w:type="paragraph" w:styleId="NormalWeb">
    <w:name w:val="Normal (Web)"/>
    <w:basedOn w:val="Normal"/>
    <w:uiPriority w:val="99"/>
    <w:semiHidden w:val="1"/>
    <w:unhideWhenUsed w:val="1"/>
    <w:rsid w:val="00DC7444"/>
    <w:rPr>
      <w:rFonts w:ascii="Times New Roman" w:cs="Times New Roman" w:hAnsi="Times New Roman"/>
      <w:sz w:val="24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98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2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Ghsw+Ww0LM7ISwAJiK4szrYtqCQ==">CgMxLjAyDmgudWhtYW12aTBseThqMg5oLmV6bG5iZWJib2hkaDIOaC5uZHp6MHN0OTYyZW0yDmguaHA3bHQzYWdiOXpmMg1oLno2MTExNGQ2dm80Mg5oLmVyczByeXNuOWFqeTIOaC5tcnlqNW4yejJyajQyDmguZXoyMnpsNTltdmlqMg5oLjJsNXFtYnVpNDNpNzIOaC4xOGI0NTZiZDYyOXgyDmguazFjcWx1bWJvazg0Mg5oLmhyMDNsZ282ZmJyeTIOaC5oeDFncGFhdTYzNXY4AHIhMTRpMHRjd3VZRjB5VE5RQ0w5ZHlnOE1ETEx5eHZqRVo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2025-06-30T16:25:00Z</dcterms:created>
  <dc:creator>ASHRAF MOHAMMAD</dc:creator>
</cp:coreProperties>
</file>